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4C" w:rsidRDefault="00142C4C" w:rsidP="00142C4C">
      <w:pPr>
        <w:shd w:val="clear" w:color="auto" w:fill="FFFFFF"/>
        <w:jc w:val="center"/>
        <w:rPr>
          <w:sz w:val="28"/>
          <w:szCs w:val="28"/>
        </w:rPr>
      </w:pPr>
    </w:p>
    <w:p w:rsidR="00142C4C" w:rsidRDefault="00142C4C" w:rsidP="00142C4C">
      <w:pPr>
        <w:shd w:val="clear" w:color="auto" w:fill="FFFFFF"/>
        <w:jc w:val="center"/>
      </w:pPr>
      <w:r>
        <w:rPr>
          <w:sz w:val="28"/>
          <w:szCs w:val="28"/>
        </w:rPr>
        <w:t>АДМИНИСТРАЦИЯ ФОРПОСТ-КАРГАТСКОГО СЕЛЬСОВЕТА</w:t>
      </w:r>
    </w:p>
    <w:p w:rsidR="00142C4C" w:rsidRDefault="001B3677" w:rsidP="00142C4C">
      <w:pPr>
        <w:tabs>
          <w:tab w:val="left" w:pos="1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</w:t>
      </w:r>
      <w:r w:rsidR="00142C4C">
        <w:rPr>
          <w:sz w:val="28"/>
          <w:szCs w:val="28"/>
        </w:rPr>
        <w:t>НОВОСИБИРСКОЙ ОБЛАСТИ</w:t>
      </w: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tabs>
          <w:tab w:val="left" w:pos="3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42C4C" w:rsidRDefault="001B3677" w:rsidP="00142C4C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05.03.2018</w:t>
      </w:r>
      <w:r w:rsidR="00142C4C">
        <w:rPr>
          <w:sz w:val="28"/>
          <w:szCs w:val="28"/>
        </w:rPr>
        <w:tab/>
      </w:r>
      <w:r w:rsidR="00142C4C">
        <w:rPr>
          <w:sz w:val="28"/>
          <w:szCs w:val="28"/>
        </w:rPr>
        <w:tab/>
      </w:r>
      <w:r w:rsidR="00142C4C">
        <w:rPr>
          <w:sz w:val="28"/>
          <w:szCs w:val="28"/>
        </w:rPr>
        <w:tab/>
      </w:r>
      <w:r w:rsidR="00142C4C">
        <w:rPr>
          <w:sz w:val="28"/>
          <w:szCs w:val="28"/>
        </w:rPr>
        <w:tab/>
      </w:r>
      <w:r w:rsidR="00142C4C">
        <w:rPr>
          <w:sz w:val="28"/>
          <w:szCs w:val="28"/>
        </w:rPr>
        <w:tab/>
      </w:r>
      <w:r w:rsidR="00142C4C">
        <w:rPr>
          <w:sz w:val="28"/>
          <w:szCs w:val="28"/>
        </w:rPr>
        <w:tab/>
      </w:r>
      <w:r w:rsidR="00142C4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237B9">
        <w:rPr>
          <w:sz w:val="28"/>
          <w:szCs w:val="28"/>
        </w:rPr>
        <w:t xml:space="preserve">  </w:t>
      </w:r>
      <w:r w:rsidR="00027E3D">
        <w:rPr>
          <w:sz w:val="28"/>
          <w:szCs w:val="28"/>
        </w:rPr>
        <w:t xml:space="preserve">                </w:t>
      </w:r>
      <w:r w:rsidR="00A237B9">
        <w:rPr>
          <w:sz w:val="28"/>
          <w:szCs w:val="28"/>
        </w:rPr>
        <w:tab/>
      </w:r>
      <w:r>
        <w:rPr>
          <w:sz w:val="28"/>
          <w:szCs w:val="28"/>
        </w:rPr>
        <w:t>15</w:t>
      </w:r>
    </w:p>
    <w:p w:rsidR="00142C4C" w:rsidRDefault="00142C4C" w:rsidP="00142C4C">
      <w:pPr>
        <w:tabs>
          <w:tab w:val="left" w:pos="2820"/>
        </w:tabs>
        <w:jc w:val="center"/>
        <w:rPr>
          <w:sz w:val="28"/>
          <w:szCs w:val="28"/>
        </w:rPr>
      </w:pPr>
    </w:p>
    <w:p w:rsidR="00142C4C" w:rsidRDefault="00142C4C" w:rsidP="00142C4C">
      <w:pPr>
        <w:tabs>
          <w:tab w:val="left" w:pos="2820"/>
        </w:tabs>
        <w:rPr>
          <w:sz w:val="28"/>
          <w:szCs w:val="28"/>
        </w:rPr>
      </w:pPr>
    </w:p>
    <w:p w:rsidR="001B3677" w:rsidRDefault="00142C4C" w:rsidP="001B367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уведомления </w:t>
      </w:r>
    </w:p>
    <w:p w:rsidR="001B3677" w:rsidRDefault="00142C4C" w:rsidP="001B367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Форпост-Каргатского сельсовета </w:t>
      </w:r>
    </w:p>
    <w:p w:rsidR="001B3677" w:rsidRDefault="00142C4C" w:rsidP="001B367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о фактах обращения в целях склонения </w:t>
      </w:r>
    </w:p>
    <w:p w:rsidR="001B3677" w:rsidRDefault="00142C4C" w:rsidP="001B367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служащего к совершению </w:t>
      </w:r>
    </w:p>
    <w:p w:rsidR="00142C4C" w:rsidRDefault="00142C4C" w:rsidP="001B3677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правонарушений.</w:t>
      </w:r>
    </w:p>
    <w:p w:rsidR="00142C4C" w:rsidRDefault="00142C4C" w:rsidP="00142C4C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142C4C" w:rsidRDefault="00142C4C" w:rsidP="00142C4C">
      <w:pPr>
        <w:tabs>
          <w:tab w:val="left" w:pos="2820"/>
        </w:tabs>
        <w:jc w:val="center"/>
        <w:rPr>
          <w:b/>
          <w:sz w:val="28"/>
          <w:szCs w:val="28"/>
        </w:rPr>
      </w:pPr>
    </w:p>
    <w:p w:rsidR="00142C4C" w:rsidRDefault="001B3677" w:rsidP="00142C4C">
      <w:pPr>
        <w:tabs>
          <w:tab w:val="left" w:pos="2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142C4C">
        <w:rPr>
          <w:sz w:val="28"/>
          <w:szCs w:val="28"/>
        </w:rPr>
        <w:t>й 9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Федерального закона от 25.12.2008 года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№ 273-ФЗ «О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коррупции»,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области от 15.05.2009 №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203-па «Об утверждении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Порядка уведомления представителя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нанимателя о фактах обращения в целях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склонения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служащего 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 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</w:t>
      </w:r>
    </w:p>
    <w:p w:rsidR="00142C4C" w:rsidRDefault="00142C4C" w:rsidP="00142C4C">
      <w:pPr>
        <w:tabs>
          <w:tab w:val="left" w:pos="2820"/>
        </w:tabs>
        <w:jc w:val="both"/>
        <w:rPr>
          <w:sz w:val="28"/>
          <w:szCs w:val="28"/>
        </w:rPr>
      </w:pPr>
    </w:p>
    <w:p w:rsidR="00142C4C" w:rsidRDefault="00142C4C" w:rsidP="00142C4C">
      <w:pPr>
        <w:tabs>
          <w:tab w:val="left" w:pos="28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="001B3677">
        <w:rPr>
          <w:sz w:val="28"/>
          <w:szCs w:val="28"/>
        </w:rPr>
        <w:t xml:space="preserve"> г</w:t>
      </w:r>
      <w:r>
        <w:rPr>
          <w:sz w:val="28"/>
          <w:szCs w:val="28"/>
        </w:rPr>
        <w:t>лавы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Форпост-Каргатского сельсовета </w:t>
      </w:r>
      <w:r w:rsidR="001B3677">
        <w:rPr>
          <w:sz w:val="28"/>
          <w:szCs w:val="28"/>
        </w:rPr>
        <w:t xml:space="preserve">Каргатского района Новосибирской области </w:t>
      </w:r>
      <w:r>
        <w:rPr>
          <w:sz w:val="28"/>
          <w:szCs w:val="28"/>
        </w:rPr>
        <w:t>о фактах обращения в целях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к совершению 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Форпост-Каргатского сельсовета (приложение № 1).</w:t>
      </w: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газете «Форпост-Каргатский Вестник», разместить в сети «Интернет» на официальном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администрации Форпост-Каргатского сельсовета.</w:t>
      </w: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142C4C" w:rsidRDefault="00142C4C" w:rsidP="00142C4C">
      <w:pPr>
        <w:tabs>
          <w:tab w:val="left" w:pos="1545"/>
        </w:tabs>
        <w:jc w:val="both"/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  <w:r>
        <w:rPr>
          <w:sz w:val="28"/>
          <w:szCs w:val="28"/>
        </w:rPr>
        <w:t>Глава Форпост-Каргатского сельсовета</w:t>
      </w:r>
    </w:p>
    <w:p w:rsidR="00142C4C" w:rsidRDefault="00142C4C" w:rsidP="00142C4C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Е.А.Семенова</w:t>
      </w:r>
    </w:p>
    <w:p w:rsidR="00142C4C" w:rsidRDefault="00142C4C" w:rsidP="00142C4C">
      <w:pPr>
        <w:jc w:val="right"/>
        <w:rPr>
          <w:sz w:val="28"/>
          <w:szCs w:val="28"/>
        </w:rPr>
      </w:pPr>
    </w:p>
    <w:p w:rsidR="00A237B9" w:rsidRDefault="00A237B9" w:rsidP="00142C4C">
      <w:pPr>
        <w:jc w:val="right"/>
        <w:rPr>
          <w:sz w:val="28"/>
          <w:szCs w:val="28"/>
        </w:rPr>
      </w:pPr>
    </w:p>
    <w:p w:rsidR="00A237B9" w:rsidRDefault="00A237B9" w:rsidP="00142C4C">
      <w:pPr>
        <w:jc w:val="right"/>
        <w:rPr>
          <w:sz w:val="28"/>
          <w:szCs w:val="28"/>
        </w:rPr>
      </w:pPr>
    </w:p>
    <w:p w:rsidR="001B3677" w:rsidRDefault="001B3677" w:rsidP="00142C4C">
      <w:pPr>
        <w:jc w:val="right"/>
        <w:rPr>
          <w:sz w:val="28"/>
          <w:szCs w:val="28"/>
        </w:rPr>
      </w:pPr>
      <w:bookmarkStart w:id="0" w:name="_GoBack"/>
      <w:bookmarkEnd w:id="0"/>
    </w:p>
    <w:p w:rsidR="00142C4C" w:rsidRPr="00027E3D" w:rsidRDefault="001B3677" w:rsidP="00142C4C">
      <w:pPr>
        <w:jc w:val="right"/>
        <w:rPr>
          <w:sz w:val="20"/>
          <w:szCs w:val="20"/>
        </w:rPr>
      </w:pPr>
      <w:r w:rsidRPr="00027E3D">
        <w:rPr>
          <w:sz w:val="20"/>
          <w:szCs w:val="20"/>
        </w:rPr>
        <w:lastRenderedPageBreak/>
        <w:t xml:space="preserve">Приложение № </w:t>
      </w:r>
      <w:r w:rsidR="00142C4C" w:rsidRPr="00027E3D">
        <w:rPr>
          <w:sz w:val="20"/>
          <w:szCs w:val="20"/>
        </w:rPr>
        <w:t>1</w:t>
      </w:r>
    </w:p>
    <w:p w:rsidR="00142C4C" w:rsidRPr="00027E3D" w:rsidRDefault="00142C4C" w:rsidP="00142C4C">
      <w:pPr>
        <w:tabs>
          <w:tab w:val="left" w:pos="5760"/>
        </w:tabs>
        <w:jc w:val="right"/>
        <w:rPr>
          <w:sz w:val="20"/>
          <w:szCs w:val="20"/>
        </w:rPr>
      </w:pPr>
      <w:r w:rsidRPr="00027E3D">
        <w:rPr>
          <w:sz w:val="20"/>
          <w:szCs w:val="20"/>
        </w:rPr>
        <w:tab/>
        <w:t>к</w:t>
      </w:r>
      <w:r w:rsidR="001B3677" w:rsidRPr="00027E3D">
        <w:rPr>
          <w:sz w:val="20"/>
          <w:szCs w:val="20"/>
        </w:rPr>
        <w:t xml:space="preserve"> </w:t>
      </w:r>
      <w:r w:rsidRPr="00027E3D">
        <w:rPr>
          <w:sz w:val="20"/>
          <w:szCs w:val="20"/>
        </w:rPr>
        <w:t xml:space="preserve">постановлению главы </w:t>
      </w:r>
    </w:p>
    <w:p w:rsidR="00142C4C" w:rsidRPr="00027E3D" w:rsidRDefault="00142C4C" w:rsidP="00142C4C">
      <w:pPr>
        <w:tabs>
          <w:tab w:val="left" w:pos="5760"/>
        </w:tabs>
        <w:jc w:val="right"/>
        <w:rPr>
          <w:sz w:val="20"/>
          <w:szCs w:val="20"/>
        </w:rPr>
      </w:pPr>
      <w:r w:rsidRPr="00027E3D">
        <w:rPr>
          <w:sz w:val="20"/>
          <w:szCs w:val="20"/>
        </w:rPr>
        <w:t>Форпост-Каргатского сельсовета</w:t>
      </w:r>
    </w:p>
    <w:p w:rsidR="00142C4C" w:rsidRPr="00027E3D" w:rsidRDefault="001B3677" w:rsidP="00142C4C">
      <w:pPr>
        <w:tabs>
          <w:tab w:val="left" w:pos="5760"/>
        </w:tabs>
        <w:jc w:val="right"/>
        <w:rPr>
          <w:sz w:val="20"/>
          <w:szCs w:val="20"/>
        </w:rPr>
      </w:pPr>
      <w:r w:rsidRPr="00027E3D">
        <w:rPr>
          <w:sz w:val="20"/>
          <w:szCs w:val="20"/>
        </w:rPr>
        <w:t xml:space="preserve"> </w:t>
      </w:r>
      <w:r w:rsidR="00142C4C" w:rsidRPr="00027E3D">
        <w:rPr>
          <w:sz w:val="20"/>
          <w:szCs w:val="20"/>
        </w:rPr>
        <w:t xml:space="preserve">от </w:t>
      </w:r>
      <w:r w:rsidRPr="00027E3D">
        <w:rPr>
          <w:sz w:val="20"/>
          <w:szCs w:val="20"/>
        </w:rPr>
        <w:t>05.03.2018</w:t>
      </w:r>
      <w:r w:rsidR="00142C4C" w:rsidRPr="00027E3D">
        <w:rPr>
          <w:sz w:val="20"/>
          <w:szCs w:val="20"/>
        </w:rPr>
        <w:t xml:space="preserve"> года № </w:t>
      </w:r>
      <w:r w:rsidRPr="00027E3D">
        <w:rPr>
          <w:sz w:val="20"/>
          <w:szCs w:val="20"/>
        </w:rPr>
        <w:t>15</w:t>
      </w:r>
    </w:p>
    <w:p w:rsidR="00142C4C" w:rsidRDefault="00142C4C" w:rsidP="00142C4C">
      <w:pPr>
        <w:jc w:val="right"/>
        <w:rPr>
          <w:sz w:val="28"/>
          <w:szCs w:val="28"/>
        </w:rPr>
      </w:pPr>
    </w:p>
    <w:p w:rsidR="00142C4C" w:rsidRDefault="001B3677" w:rsidP="00142C4C">
      <w:pPr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42C4C" w:rsidRDefault="001B3677" w:rsidP="001B3677">
      <w:pPr>
        <w:tabs>
          <w:tab w:val="left" w:pos="30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 главы Форпост-Каргатского сельсовета о фактах обращения в целях склонения муниципального служащего к совершению коррупционных правонарушений в Администрации Форпост-Каргатского сельсовета Каргатского района Новосибирской области</w:t>
      </w:r>
    </w:p>
    <w:p w:rsidR="00142C4C" w:rsidRDefault="00142C4C" w:rsidP="00142C4C">
      <w:pPr>
        <w:ind w:firstLine="708"/>
        <w:jc w:val="center"/>
        <w:rPr>
          <w:b/>
          <w:sz w:val="28"/>
          <w:szCs w:val="28"/>
        </w:rPr>
      </w:pPr>
    </w:p>
    <w:p w:rsidR="00142C4C" w:rsidRDefault="001B3677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Порядок уведомления Главы Форпост-Каргатского сельсовета о фактах </w:t>
      </w:r>
      <w:r w:rsidR="00142C4C">
        <w:rPr>
          <w:sz w:val="28"/>
          <w:szCs w:val="28"/>
        </w:rPr>
        <w:t>обращения в целях скло</w:t>
      </w:r>
      <w:r>
        <w:rPr>
          <w:sz w:val="28"/>
          <w:szCs w:val="28"/>
        </w:rPr>
        <w:t xml:space="preserve">нения муниципального служащего к совершению коррупционных </w:t>
      </w:r>
      <w:r w:rsidR="00142C4C">
        <w:rPr>
          <w:sz w:val="28"/>
          <w:szCs w:val="28"/>
        </w:rPr>
        <w:t>пр</w:t>
      </w:r>
      <w:r>
        <w:rPr>
          <w:sz w:val="28"/>
          <w:szCs w:val="28"/>
        </w:rPr>
        <w:t xml:space="preserve">авонарушений (далее - Порядок) </w:t>
      </w:r>
      <w:r w:rsidR="00142C4C">
        <w:rPr>
          <w:sz w:val="28"/>
          <w:szCs w:val="28"/>
        </w:rPr>
        <w:t>определяет:</w:t>
      </w:r>
    </w:p>
    <w:p w:rsidR="00142C4C" w:rsidRDefault="00142C4C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>1) пер</w:t>
      </w:r>
      <w:r w:rsidR="001B3677">
        <w:rPr>
          <w:sz w:val="28"/>
          <w:szCs w:val="28"/>
        </w:rPr>
        <w:t>ечень сведений, содержащихся в</w:t>
      </w:r>
      <w:r>
        <w:rPr>
          <w:sz w:val="28"/>
          <w:szCs w:val="28"/>
        </w:rPr>
        <w:t xml:space="preserve"> уведомлении;</w:t>
      </w:r>
    </w:p>
    <w:p w:rsidR="00142C4C" w:rsidRDefault="00142C4C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этих сведений;</w:t>
      </w:r>
    </w:p>
    <w:p w:rsidR="00142C4C" w:rsidRDefault="001B3677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порядок регистрации </w:t>
      </w:r>
      <w:r w:rsidR="00142C4C">
        <w:rPr>
          <w:sz w:val="28"/>
          <w:szCs w:val="28"/>
        </w:rPr>
        <w:t>уведомления.</w:t>
      </w:r>
    </w:p>
    <w:p w:rsidR="00142C4C" w:rsidRDefault="001B3677" w:rsidP="00142C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2C4C" w:rsidRDefault="001B3677" w:rsidP="00142C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Муниципальный служащий </w:t>
      </w:r>
      <w:r w:rsidR="00142C4C">
        <w:rPr>
          <w:b/>
          <w:sz w:val="28"/>
          <w:szCs w:val="28"/>
        </w:rPr>
        <w:t>обязан:</w:t>
      </w:r>
    </w:p>
    <w:p w:rsidR="00142C4C" w:rsidRDefault="00142C4C" w:rsidP="00142C4C">
      <w:pPr>
        <w:jc w:val="both"/>
        <w:rPr>
          <w:sz w:val="28"/>
          <w:szCs w:val="28"/>
        </w:rPr>
      </w:pPr>
    </w:p>
    <w:p w:rsidR="00142C4C" w:rsidRDefault="001B3677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1. Знать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 соблюдать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законодательство о противодействии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коррупции;</w:t>
      </w:r>
    </w:p>
    <w:p w:rsidR="00142C4C" w:rsidRDefault="001B3677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Уведомлять главу </w:t>
      </w:r>
      <w:r w:rsidR="00142C4C">
        <w:rPr>
          <w:sz w:val="28"/>
          <w:szCs w:val="28"/>
        </w:rPr>
        <w:t>Форпост-Карг</w:t>
      </w:r>
      <w:r>
        <w:rPr>
          <w:sz w:val="28"/>
          <w:szCs w:val="28"/>
        </w:rPr>
        <w:t xml:space="preserve">атского сельсовета </w:t>
      </w:r>
      <w:r w:rsidR="00142C4C">
        <w:rPr>
          <w:sz w:val="28"/>
          <w:szCs w:val="28"/>
        </w:rPr>
        <w:t>обо всех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обращения к нему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каких-либо лиц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склонения его 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совершению 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правонарушений, а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именно: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злоупотреблению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служебным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положением, даче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взятки, получению взятки, злоупотребление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полномочиями,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коммерческому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подкупу,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либо иному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незаконному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физическим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лицом своего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вопреки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законным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интересам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общества 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государства 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целях получения выгоды в виде денег, ценностей, иного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имущества или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характера, иных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для себя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для третьих лиц,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незаконному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выгоды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указанному лицу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лицами.</w:t>
      </w:r>
    </w:p>
    <w:p w:rsidR="00142C4C" w:rsidRDefault="001B3677" w:rsidP="00142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3. Уведомлени</w:t>
      </w:r>
      <w:r>
        <w:rPr>
          <w:sz w:val="28"/>
          <w:szCs w:val="28"/>
        </w:rPr>
        <w:t xml:space="preserve">е главы Форпост-Каргатского </w:t>
      </w:r>
      <w:r w:rsidR="00142C4C">
        <w:rPr>
          <w:sz w:val="28"/>
          <w:szCs w:val="28"/>
        </w:rPr>
        <w:t>сельсовета о фактах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обращения 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целях склонения муниципального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служащего к совершению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(далее - уведомление)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составляется 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форме 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должно содержать следующую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информацию:</w:t>
      </w:r>
    </w:p>
    <w:p w:rsidR="00142C4C" w:rsidRDefault="001B3677" w:rsidP="001B3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C4C">
        <w:rPr>
          <w:sz w:val="28"/>
          <w:szCs w:val="28"/>
        </w:rPr>
        <w:t>фамилия, имя,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служащего, замещаемая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должность;</w:t>
      </w:r>
    </w:p>
    <w:p w:rsidR="00142C4C" w:rsidRDefault="001B3677" w:rsidP="001B3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C4C">
        <w:rPr>
          <w:sz w:val="28"/>
          <w:szCs w:val="28"/>
        </w:rPr>
        <w:t>дату, время и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обращения 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склонения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правонарушений;</w:t>
      </w:r>
    </w:p>
    <w:p w:rsidR="00142C4C" w:rsidRDefault="001B3677" w:rsidP="001B3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C4C">
        <w:rPr>
          <w:sz w:val="28"/>
          <w:szCs w:val="28"/>
        </w:rPr>
        <w:t>известные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служащему сведения о лицах,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обратившихся к нему в целях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склонения 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 (фамилия, имя, отчество, место работы, должность,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проживания);</w:t>
      </w:r>
    </w:p>
    <w:p w:rsidR="00142C4C" w:rsidRDefault="001B3677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42C4C">
        <w:rPr>
          <w:sz w:val="28"/>
          <w:szCs w:val="28"/>
        </w:rPr>
        <w:t>сведения о 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правонарушениях,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которых поступило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обращение 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склонить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совершению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служащего;</w:t>
      </w:r>
    </w:p>
    <w:p w:rsidR="00142C4C" w:rsidRDefault="001B3677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C4C">
        <w:rPr>
          <w:sz w:val="28"/>
          <w:szCs w:val="28"/>
        </w:rPr>
        <w:t>сведения о действиях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служащего,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поступившим к нему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обращением в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склонения его к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совершению коррупционных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подается незамедлительно в день обращения к муниципальному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служащему каких-либо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лиц в целях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склонения его 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правонарушений. 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  <w:r w:rsidR="001B3677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Форпост-Каргатского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немедленно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назначает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служебную проверку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факта.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не может участвовать муниципальный служащий, прямо или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косвенно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заинтересованный в её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результатах. В этих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 он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Форпост-Каргатского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заявлением об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освобождении его от участия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Проверка сведений, содержащихся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уведомлении о факте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служащего к совершению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правонарушений,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течение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10 рабочих дней со дня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ходе проверки 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служащего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быть истребованы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объяснения или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дополнительная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 лиц,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обратившихся 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нему в целях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склонения к коррупционным правонарушениям, или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правонарушениях, по поводу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обращение,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 действиях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служащего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поступившим к нему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обращением.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о результатах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проверки, которые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пройти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правовую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экспертизу, после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Форпост-Каргатского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В случае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подтверждения факта обращения в целях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склонения муниципального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служащего к совершению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 все материалы, связанные с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фактом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обращения, направляются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Форпост-Каргатского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трёхдневный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срок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органы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Уведомление подлежит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учета уведомлений о фактах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склонения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 совершению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правонарушений; журнал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ведётся по форме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хранится 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службы,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условиях,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исключающих доступ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 нему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посторонних лиц.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Регистрация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службы.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Муниципальный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служащий, которому в связи с исполнением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стали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известны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содержащиеся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уведомлении, не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разглашать их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лицам, за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порядке, установленном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служащий,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содержащихся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уведомлении о факте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склонения его 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совершению 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правонарушений, по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о её результатах.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Настоящий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также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случае, если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служащего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уведомление о фактах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 другими муниципальными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правонарушений.</w:t>
      </w:r>
    </w:p>
    <w:p w:rsidR="00142C4C" w:rsidRDefault="00142C4C" w:rsidP="00142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поступления на имя </w:t>
      </w:r>
      <w:r w:rsidR="001B3677">
        <w:rPr>
          <w:sz w:val="28"/>
          <w:szCs w:val="28"/>
        </w:rPr>
        <w:t>г</w:t>
      </w:r>
      <w:r>
        <w:rPr>
          <w:sz w:val="28"/>
          <w:szCs w:val="28"/>
        </w:rPr>
        <w:t>лавы Форпост-Каргатского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 о фактах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служащими сведений либо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заведомо недостоверных или неполных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об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 и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обязательствах имущественного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действующим законодательством.</w:t>
      </w: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B3677">
      <w:pPr>
        <w:tabs>
          <w:tab w:val="left" w:pos="6315"/>
        </w:tabs>
        <w:jc w:val="center"/>
        <w:rPr>
          <w:sz w:val="28"/>
          <w:szCs w:val="28"/>
        </w:rPr>
      </w:pPr>
    </w:p>
    <w:p w:rsidR="001B3677" w:rsidRDefault="001B3677" w:rsidP="001B3677">
      <w:pPr>
        <w:tabs>
          <w:tab w:val="left" w:pos="6315"/>
        </w:tabs>
        <w:jc w:val="center"/>
        <w:rPr>
          <w:sz w:val="28"/>
          <w:szCs w:val="28"/>
        </w:rPr>
      </w:pPr>
    </w:p>
    <w:p w:rsidR="001B3677" w:rsidRDefault="001B3677" w:rsidP="001B3677">
      <w:pPr>
        <w:tabs>
          <w:tab w:val="left" w:pos="6315"/>
        </w:tabs>
        <w:jc w:val="center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B3677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B3677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B3677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B3677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B3677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</w:p>
    <w:p w:rsidR="00142C4C" w:rsidRDefault="00142C4C" w:rsidP="00142C4C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42C4C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 xml:space="preserve">к порядку уведомления главы </w:t>
      </w:r>
    </w:p>
    <w:p w:rsidR="00142C4C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Форпост-Каргатского</w:t>
      </w: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 xml:space="preserve">сельсовета о фактах </w:t>
      </w:r>
    </w:p>
    <w:p w:rsidR="00142C4C" w:rsidRDefault="001B3677" w:rsidP="00142C4C">
      <w:pPr>
        <w:tabs>
          <w:tab w:val="left" w:pos="63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обращения в целях склонения муниципального</w:t>
      </w:r>
    </w:p>
    <w:p w:rsidR="00142C4C" w:rsidRDefault="00142C4C" w:rsidP="00142C4C">
      <w:pPr>
        <w:tabs>
          <w:tab w:val="left" w:pos="369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служащего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совершению коррупционных</w:t>
      </w:r>
    </w:p>
    <w:p w:rsidR="00142C4C" w:rsidRDefault="001B3677" w:rsidP="00142C4C">
      <w:pPr>
        <w:tabs>
          <w:tab w:val="left" w:pos="36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C4C">
        <w:rPr>
          <w:sz w:val="28"/>
          <w:szCs w:val="28"/>
        </w:rPr>
        <w:t>правонарушений</w:t>
      </w: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rPr>
          <w:sz w:val="28"/>
          <w:szCs w:val="28"/>
        </w:rPr>
      </w:pPr>
    </w:p>
    <w:p w:rsidR="00142C4C" w:rsidRDefault="00142C4C" w:rsidP="00142C4C">
      <w:pPr>
        <w:jc w:val="center"/>
        <w:rPr>
          <w:sz w:val="28"/>
          <w:szCs w:val="28"/>
        </w:rPr>
      </w:pPr>
    </w:p>
    <w:p w:rsidR="00142C4C" w:rsidRDefault="00142C4C" w:rsidP="00142C4C">
      <w:pPr>
        <w:tabs>
          <w:tab w:val="left" w:pos="3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УЧЁТА УВЕДОМЛЕНИЙ</w:t>
      </w:r>
    </w:p>
    <w:p w:rsidR="00142C4C" w:rsidRDefault="00142C4C" w:rsidP="00142C4C">
      <w:pPr>
        <w:tabs>
          <w:tab w:val="left" w:pos="3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ФАКТАХ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 В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СКЛОНЕНИЯ МУНИЦИПАЛЬНЫХ</w:t>
      </w:r>
    </w:p>
    <w:p w:rsidR="00142C4C" w:rsidRDefault="00142C4C" w:rsidP="00142C4C">
      <w:pPr>
        <w:tabs>
          <w:tab w:val="left" w:pos="3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СЛУЖАЩИХ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СОВЕРШЕНИЮ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КОРРУПЦИОННЫХ</w:t>
      </w:r>
      <w:r w:rsidR="001B3677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ПРАВОНАРУШЕНИЙ</w:t>
      </w:r>
    </w:p>
    <w:p w:rsidR="00142C4C" w:rsidRDefault="00142C4C" w:rsidP="00142C4C">
      <w:pPr>
        <w:tabs>
          <w:tab w:val="left" w:pos="3375"/>
        </w:tabs>
        <w:jc w:val="center"/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65"/>
        <w:gridCol w:w="3207"/>
        <w:gridCol w:w="1980"/>
        <w:gridCol w:w="1978"/>
      </w:tblGrid>
      <w:tr w:rsidR="00142C4C" w:rsidTr="00142C4C">
        <w:trPr>
          <w:trHeight w:val="13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1B3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подачи</w:t>
            </w:r>
          </w:p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уведомления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4C" w:rsidRDefault="00142C4C" w:rsidP="001B3677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42C4C" w:rsidRDefault="00142C4C" w:rsidP="001B3677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1B36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служащего,</w:t>
            </w:r>
          </w:p>
          <w:p w:rsidR="00142C4C" w:rsidRDefault="00142C4C" w:rsidP="001B3677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подавшего уведомление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4C" w:rsidRDefault="00142C4C" w:rsidP="001B3677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замещаемой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4C" w:rsidRDefault="00142C4C" w:rsidP="001B3677">
            <w:pPr>
              <w:tabs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142C4C" w:rsidTr="00142C4C">
        <w:trPr>
          <w:trHeight w:val="2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4C" w:rsidRDefault="00142C4C">
            <w:pPr>
              <w:tabs>
                <w:tab w:val="left" w:pos="1110"/>
              </w:tabs>
              <w:rPr>
                <w:sz w:val="28"/>
                <w:szCs w:val="28"/>
              </w:rPr>
            </w:pPr>
          </w:p>
        </w:tc>
      </w:tr>
    </w:tbl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  <w:rPr>
          <w:sz w:val="28"/>
          <w:szCs w:val="28"/>
        </w:rPr>
      </w:pPr>
    </w:p>
    <w:p w:rsidR="00142C4C" w:rsidRDefault="00142C4C" w:rsidP="00142C4C">
      <w:pPr>
        <w:tabs>
          <w:tab w:val="left" w:pos="1110"/>
        </w:tabs>
      </w:pPr>
    </w:p>
    <w:p w:rsidR="00142C4C" w:rsidRDefault="001B3677" w:rsidP="00142C4C">
      <w:pPr>
        <w:tabs>
          <w:tab w:val="left" w:pos="1110"/>
        </w:tabs>
        <w:rPr>
          <w:sz w:val="28"/>
          <w:szCs w:val="28"/>
        </w:rPr>
      </w:pPr>
      <w:r>
        <w:rPr>
          <w:b/>
        </w:rPr>
        <w:t xml:space="preserve"> </w:t>
      </w:r>
    </w:p>
    <w:p w:rsidR="009A0ECE" w:rsidRDefault="00027E3D"/>
    <w:sectPr w:rsidR="009A0ECE" w:rsidSect="0016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C4C"/>
    <w:rsid w:val="00027E3D"/>
    <w:rsid w:val="00142C4C"/>
    <w:rsid w:val="00163567"/>
    <w:rsid w:val="001B3677"/>
    <w:rsid w:val="001E78E7"/>
    <w:rsid w:val="005F30F7"/>
    <w:rsid w:val="00A017A9"/>
    <w:rsid w:val="00A237B9"/>
    <w:rsid w:val="00E96132"/>
    <w:rsid w:val="00F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BC77-4EC6-4F8F-8C81-0487B6BC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usr2014</dc:creator>
  <cp:keywords/>
  <dc:description/>
  <cp:lastModifiedBy>Пользователь</cp:lastModifiedBy>
  <cp:revision>7</cp:revision>
  <dcterms:created xsi:type="dcterms:W3CDTF">2018-03-12T08:12:00Z</dcterms:created>
  <dcterms:modified xsi:type="dcterms:W3CDTF">2018-06-15T10:33:00Z</dcterms:modified>
</cp:coreProperties>
</file>